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D08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1FD08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8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86A" w14:textId="77777777" w:rsidR="00A36DB4" w:rsidRPr="003767DA" w:rsidRDefault="000542E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542E5">
              <w:rPr>
                <w:b/>
                <w:sz w:val="26"/>
                <w:szCs w:val="26"/>
              </w:rPr>
              <w:t>B_138</w:t>
            </w:r>
          </w:p>
        </w:tc>
      </w:tr>
      <w:tr w:rsidR="00A36DB4" w14:paraId="61FD08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8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86D" w14:textId="77777777" w:rsidR="00A36DB4" w:rsidRPr="003767DA" w:rsidRDefault="000542E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542E5">
              <w:rPr>
                <w:b/>
                <w:sz w:val="26"/>
                <w:szCs w:val="26"/>
                <w:lang w:val="en-US"/>
              </w:rPr>
              <w:t>2079472</w:t>
            </w:r>
          </w:p>
        </w:tc>
      </w:tr>
    </w:tbl>
    <w:p w14:paraId="61FD08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FD08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1FD08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FD08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FD08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FD08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1FD0875" w14:textId="77777777" w:rsidR="00AB4F44" w:rsidRPr="00AB4F44" w:rsidRDefault="00AB4F44" w:rsidP="00AB4F44"/>
    <w:p w14:paraId="61FD08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FD087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1A0E" w:rsidRPr="005A1A0E">
        <w:rPr>
          <w:b/>
          <w:sz w:val="26"/>
          <w:szCs w:val="26"/>
        </w:rPr>
        <w:t>Кронштейн анкерный СВ 600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1FD087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1FD08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FD087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1FD087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1FD087E" w14:textId="77777777" w:rsidTr="005055A4">
        <w:tc>
          <w:tcPr>
            <w:tcW w:w="3652" w:type="dxa"/>
            <w:shd w:val="clear" w:color="auto" w:fill="auto"/>
          </w:tcPr>
          <w:p w14:paraId="61FD087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FD08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1FD0883" w14:textId="77777777" w:rsidTr="005055A4">
        <w:tc>
          <w:tcPr>
            <w:tcW w:w="3652" w:type="dxa"/>
            <w:shd w:val="clear" w:color="auto" w:fill="auto"/>
          </w:tcPr>
          <w:p w14:paraId="61FD087F" w14:textId="77777777" w:rsidR="001964D2" w:rsidRPr="00275760" w:rsidRDefault="005A1A0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1A0E">
              <w:t>Кронштейн анкерный СВ 600</w:t>
            </w:r>
          </w:p>
        </w:tc>
        <w:tc>
          <w:tcPr>
            <w:tcW w:w="6252" w:type="dxa"/>
            <w:shd w:val="clear" w:color="auto" w:fill="auto"/>
          </w:tcPr>
          <w:p w14:paraId="61FD0880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1FD0881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34F7">
              <w:rPr>
                <w:color w:val="333333"/>
              </w:rPr>
              <w:t>д</w:t>
            </w:r>
            <w:r w:rsidR="00737C79">
              <w:rPr>
                <w:color w:val="333333"/>
              </w:rPr>
              <w:t>ля крепления анкерн</w:t>
            </w:r>
            <w:r w:rsidR="005A1A0E">
              <w:rPr>
                <w:color w:val="333333"/>
              </w:rPr>
              <w:t>ых зажимов</w:t>
            </w:r>
            <w:r w:rsidR="00C4661D" w:rsidRPr="00C4661D">
              <w:rPr>
                <w:color w:val="333333"/>
              </w:rPr>
              <w:t>;</w:t>
            </w:r>
            <w:r w:rsidR="004913CF">
              <w:br/>
              <w:t>Масса</w:t>
            </w:r>
            <w:r w:rsidR="007A5C2E">
              <w:t xml:space="preserve"> </w:t>
            </w:r>
            <w:r w:rsidR="002B3DEC">
              <w:t>–</w:t>
            </w:r>
            <w:r w:rsidR="007A5C2E">
              <w:t xml:space="preserve"> </w:t>
            </w:r>
            <w:r w:rsidR="005A1A0E">
              <w:t>104</w:t>
            </w:r>
            <w:r w:rsidR="002B3DEC">
              <w:t xml:space="preserve"> г</w:t>
            </w:r>
            <w:r w:rsidR="00C4661D" w:rsidRPr="00C4661D">
              <w:t>.</w:t>
            </w:r>
          </w:p>
          <w:p w14:paraId="61FD0882" w14:textId="77777777" w:rsidR="00265BDD" w:rsidRPr="00CE34F7" w:rsidRDefault="00E372E1" w:rsidP="001406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1406A2">
              <w:rPr>
                <w:color w:val="000000"/>
                <w:szCs w:val="19"/>
                <w:shd w:val="clear" w:color="auto" w:fill="FFFFFF"/>
              </w:rPr>
              <w:t>применяется для анкерного крепления СИП на стене здания.</w:t>
            </w:r>
          </w:p>
        </w:tc>
      </w:tr>
    </w:tbl>
    <w:p w14:paraId="61FD088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FD08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1FD088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1FD088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1FD088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FD088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23504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FD088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1FD088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1FD088C" w14:textId="4AFEC44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A2C3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1FD088D" w14:textId="7E0C3A4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2C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1FD088E" w14:textId="157B470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2C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1FD088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1FD089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1FD0891" w14:textId="51A2C8E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A2C3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1FD089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1FD0893" w14:textId="0B8651F7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0CB3F84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0506C5F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85A1B94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3E0D6E8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3A157DA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FB40A4E" w14:textId="77777777" w:rsidR="008A2C3F" w:rsidRPr="004F2F5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A18FBF2" w14:textId="18FC3073" w:rsidR="008A2C3F" w:rsidRPr="00DE1E02" w:rsidRDefault="008A2C3F" w:rsidP="008A2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1FD08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1FD089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FD089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FD089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1FD089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1FD08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FD089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1FD089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1FD089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1FD089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FD089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1FD089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2350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FD08A2" w14:textId="77777777" w:rsidR="005A1A0E" w:rsidRDefault="005A1A0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FD08A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FD08A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1FD08A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FD08A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FD08A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1FD08A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FD08A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1FD08A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1FD08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1FD08A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1FD08A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1FD08A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1FD08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1FD08B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FD08B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1FD08B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1FD08B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FD08B4" w14:textId="2F73A46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A2C3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1FD08B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FD08B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FD08B7" w14:textId="77777777" w:rsidR="00AB4F44" w:rsidRDefault="00AB4F44" w:rsidP="00AB4F44">
      <w:pPr>
        <w:rPr>
          <w:sz w:val="26"/>
          <w:szCs w:val="26"/>
        </w:rPr>
      </w:pPr>
    </w:p>
    <w:p w14:paraId="61FD08B8" w14:textId="77777777" w:rsidR="00AB4F44" w:rsidRDefault="00AB4F44" w:rsidP="00AB4F44">
      <w:pPr>
        <w:rPr>
          <w:sz w:val="26"/>
          <w:szCs w:val="26"/>
        </w:rPr>
      </w:pPr>
    </w:p>
    <w:p w14:paraId="61FD08B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FD08BC" w14:textId="122F3637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D08BF" w14:textId="77777777" w:rsidR="00597CBB" w:rsidRDefault="00597CBB">
      <w:r>
        <w:separator/>
      </w:r>
    </w:p>
  </w:endnote>
  <w:endnote w:type="continuationSeparator" w:id="0">
    <w:p w14:paraId="61FD08C0" w14:textId="77777777" w:rsidR="00597CBB" w:rsidRDefault="0059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D08BD" w14:textId="77777777" w:rsidR="00597CBB" w:rsidRDefault="00597CBB">
      <w:r>
        <w:separator/>
      </w:r>
    </w:p>
  </w:footnote>
  <w:footnote w:type="continuationSeparator" w:id="0">
    <w:p w14:paraId="61FD08BE" w14:textId="77777777" w:rsidR="00597CBB" w:rsidRDefault="00597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D08C1" w14:textId="77777777" w:rsidR="003D224E" w:rsidRDefault="00152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1FD08C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2E5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6A2"/>
    <w:rsid w:val="00141439"/>
    <w:rsid w:val="00143ED8"/>
    <w:rsid w:val="0014698C"/>
    <w:rsid w:val="0015016E"/>
    <w:rsid w:val="001509E5"/>
    <w:rsid w:val="0015256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1AF2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DEC"/>
    <w:rsid w:val="002B4CE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CBB"/>
    <w:rsid w:val="00597EE1"/>
    <w:rsid w:val="005A1A0E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61E"/>
    <w:rsid w:val="00696EAC"/>
    <w:rsid w:val="00697D58"/>
    <w:rsid w:val="006A383F"/>
    <w:rsid w:val="006A4E1A"/>
    <w:rsid w:val="006A7360"/>
    <w:rsid w:val="006B06A3"/>
    <w:rsid w:val="006B1281"/>
    <w:rsid w:val="006B1836"/>
    <w:rsid w:val="006B1DEF"/>
    <w:rsid w:val="006B2F64"/>
    <w:rsid w:val="006B4A0A"/>
    <w:rsid w:val="006B4B4D"/>
    <w:rsid w:val="006B64A3"/>
    <w:rsid w:val="006B7AFA"/>
    <w:rsid w:val="006C37BC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C2E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2C3F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D5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BA9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3504"/>
    <w:rsid w:val="00A2477A"/>
    <w:rsid w:val="00A25298"/>
    <w:rsid w:val="00A26022"/>
    <w:rsid w:val="00A27203"/>
    <w:rsid w:val="00A27C89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FFF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B00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4F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D0868"/>
  <w15:docId w15:val="{8E626FBD-FBBC-4BEC-95A4-BA37EC48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terms/"/>
    <ds:schemaRef ds:uri="http://purl.org/dc/dcmitype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869232-4A96-4A22-93AC-6F9537474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CB9215-209A-444A-BE2F-3AFA47CD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2015-03-19T10:48:00Z</cp:lastPrinted>
  <dcterms:created xsi:type="dcterms:W3CDTF">2015-03-23T12:42:00Z</dcterms:created>
  <dcterms:modified xsi:type="dcterms:W3CDTF">2018-09-26T09:42:00Z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